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8D0E" w14:textId="77777777" w:rsidR="00D2424C" w:rsidRPr="00D2424C" w:rsidRDefault="00D2424C" w:rsidP="00D2424C">
      <w:pPr>
        <w:suppressAutoHyphens/>
        <w:spacing w:after="0" w:line="405" w:lineRule="atLeast"/>
        <w:jc w:val="center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D2424C">
        <w:rPr>
          <w:rFonts w:ascii="Times New Roman" w:eastAsia="SimSun" w:hAnsi="Times New Roman" w:cs="Times New Roman"/>
          <w:b/>
          <w:bCs/>
          <w:color w:val="444444"/>
          <w:kern w:val="1"/>
          <w:lang w:eastAsia="zh-CN" w:bidi="hi-IN"/>
        </w:rPr>
        <w:t>СООБЩЕНИЕ ОБ ОПЕРАЦИИ С ДЕНЕЖНЫМИ СРЕДСТВАМИ</w:t>
      </w:r>
      <w:r w:rsidRPr="00D2424C">
        <w:rPr>
          <w:rFonts w:ascii="Times New Roman" w:eastAsia="SimSun" w:hAnsi="Times New Roman" w:cs="Times New Roman"/>
          <w:b/>
          <w:bCs/>
          <w:color w:val="444444"/>
          <w:kern w:val="1"/>
          <w:lang w:eastAsia="zh-CN" w:bidi="hi-IN"/>
        </w:rPr>
        <w:br/>
        <w:t>И ИНЫМ ИМУЩЕСТВОМ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48"/>
        <w:gridCol w:w="1260"/>
        <w:gridCol w:w="3528"/>
        <w:gridCol w:w="60"/>
        <w:gridCol w:w="16"/>
      </w:tblGrid>
      <w:tr w:rsidR="00D2424C" w:rsidRPr="00D2424C" w14:paraId="0820053F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811381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Сведения об операции с денежными средствами и иным имуществом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7A09FD2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4A500242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F76001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Операция, подлежащая обязательному контролю</w:t>
            </w: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br/>
              <w:t>необычная сделка</w:t>
            </w: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br/>
              <w:t>операция, подлежащая приостановлению</w:t>
            </w: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br/>
            </w:r>
            <w:r w:rsidRPr="00D2424C">
              <w:rPr>
                <w:rFonts w:ascii="Times New Roman" w:eastAsia="SimSun" w:hAnsi="Times New Roman" w:cs="Times New Roman"/>
                <w:i/>
                <w:iCs/>
                <w:kern w:val="1"/>
                <w:lang w:eastAsia="zh-CN" w:bidi="hi-IN"/>
              </w:rPr>
              <w:t>(нужное подчеркнуть)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CEDCFF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23236CD2" w14:textId="77777777" w:rsidTr="00B95777">
        <w:trPr>
          <w:gridAfter w:val="1"/>
          <w:wAfter w:w="16" w:type="dxa"/>
          <w:trHeight w:val="746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A737B6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B52586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Дата операции/Дата выявления операции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115C7D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BA1A429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2B49E64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112896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5F2E41C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Сумма операции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C9F72AD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5BFF0D78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2A500D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62D4E73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3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53276FB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Валюта операции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AF676F5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C3E71EA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48621AC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5F1E01F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D3EFE2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Краткая характеристика операции и ее участников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4A8332C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3BFEA24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179A694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8C69EF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5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6CD87F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Основание совершения операции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35E673A3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64EF0AAE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37D6A8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2F84EC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6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AF358C0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Признак подозрительности операции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4A08E9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E8B5D0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35470C9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D6D913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7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F68DDB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Описание возникших затруднений квалификации операции как подлежащей обязательному контролю, или причины, по которой операция квалифицируется как необычная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50DD31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E685368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34032E4F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797784B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Сведения об участниках операции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92C4FED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706949CF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914663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Сведения о юридическом лице – участнике операции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EA30E53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5E6D5EFE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2418B3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78701D0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Наименование юридического лица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15D8F49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D4EADC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24E261A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4E21CD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179A43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ИНН / КПП (КИО)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29DEE0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FC276A2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5754DDE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B18B0F3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3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D493DA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Место нахождения юридического лица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DCE444B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D1EE649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A7DBB4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0392533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B54F06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ОКПО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497F903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538AE2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72F2FB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3486539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5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0423FB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ОГРН, дата присвоения, наименование регистрирующего органа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8934A97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5A1470B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1F888C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3846343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6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784E907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ОКВЭД / ОКВЭД2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79097860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B5BF5FB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72B6DCF8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06A532F6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7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0AA0BEF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Иная информация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53CADB07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28417875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8B2EF99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C480655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8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227EEF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Отношение к операции*, статус участника операции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7107CFA6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53B6038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DD8F8A4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539E7CF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9. Сведения о кредитной организации (филиале кредитной организации) в случае проведения операции с использованием банковского счета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022D45B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30DE3BC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7C7800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9.1.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B874BD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Номер счета участника операции </w:t>
            </w:r>
            <w:proofErr w:type="gram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в  </w:t>
            </w:r>
            <w:proofErr w:type="spell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</w:t>
            </w:r>
            <w:proofErr w:type="spellEnd"/>
            <w:proofErr w:type="gramEnd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банке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0075FD0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979DC8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851CB28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6E68D8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9.2.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75D0FD10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D893A6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492A1B1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22565CB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04EB9EC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9.3.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5E377C6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БИК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11AB7CA4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AD96C87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3F16B372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FBEBBD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 xml:space="preserve">Сведения о физическом лице, индивидуальном предпринимателе, физическом лице, занимающемся в установленном законодательством РФ порядке частной практикой – участнике операции 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03390F90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733DCB6E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4EEF5BB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E55E53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Вид участника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04675F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 — физическое лицо, 2 — индивидуальный предприниматель, 3 физическое лицо, занимающееся частной практикой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2A289DE3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532D4E45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4B22B8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23BC71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Ф.И.О.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2A524F72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2BE8CD3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ADC046C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0C20A22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5AFA94E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ИНН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5A2E513B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DEF27F0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898B103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5A25BB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3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0A5ED20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СНИЛС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886B673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23121ABE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7CB73F64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4CB663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A1DAA5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ОКВЭД / ОКВЭД</w:t>
            </w:r>
            <w:proofErr w:type="gramStart"/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2  (</w:t>
            </w:r>
            <w:proofErr w:type="gramEnd"/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только для 2)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0F1DB630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01E30158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80B2C4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D07E8E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5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537E9CF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ОГНИП, дата присвоения, наименование регистрирующего органа (только для 2)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B59832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40968E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29E8B3D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FAF8ED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6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D08AF05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Регистрационный номер (только для 3 при наличии)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12F1A85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7195A00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70BA1A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775089C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7</w:t>
            </w:r>
          </w:p>
        </w:tc>
        <w:tc>
          <w:tcPr>
            <w:tcW w:w="454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67C3C48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Место государственной регистрации (только для 2)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5C586D40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7641F25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8849FE6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446AF35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8</w:t>
            </w:r>
          </w:p>
        </w:tc>
        <w:tc>
          <w:tcPr>
            <w:tcW w:w="4548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6BC6F06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Паспортные данные (данные иного документа, </w:t>
            </w: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lastRenderedPageBreak/>
              <w:t>удостоверяющего личность)</w:t>
            </w:r>
          </w:p>
        </w:tc>
        <w:tc>
          <w:tcPr>
            <w:tcW w:w="4788" w:type="dxa"/>
            <w:gridSpan w:val="2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5FC3329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743A103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A410FFB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2F6E9B0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9</w:t>
            </w:r>
          </w:p>
        </w:tc>
        <w:tc>
          <w:tcPr>
            <w:tcW w:w="4548" w:type="dxa"/>
            <w:tcBorders>
              <w:top w:val="single" w:sz="0" w:space="0" w:color="C0C0C0"/>
              <w:bottom w:val="single" w:sz="0" w:space="0" w:color="C0C0C0"/>
            </w:tcBorders>
            <w:vAlign w:val="center"/>
          </w:tcPr>
          <w:p w14:paraId="456FC21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Дата и место рождения</w:t>
            </w:r>
          </w:p>
        </w:tc>
        <w:tc>
          <w:tcPr>
            <w:tcW w:w="4788" w:type="dxa"/>
            <w:gridSpan w:val="2"/>
            <w:tcBorders>
              <w:top w:val="single" w:sz="0" w:space="0" w:color="C0C0C0"/>
              <w:bottom w:val="single" w:sz="0" w:space="0" w:color="C0C0C0"/>
            </w:tcBorders>
            <w:vAlign w:val="center"/>
          </w:tcPr>
          <w:p w14:paraId="6B755B7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043F600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75D80D3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D0EC99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10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4B5811D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Гражданство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CB19EEE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52AD5E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834AB6E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923DA1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11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7F71BFF3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Признак принадлежности к публичным лицам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49DDBE32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&lt;1&gt; - иностранное публичное должностное лицо;</w:t>
            </w:r>
          </w:p>
          <w:p w14:paraId="5AD653D0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&lt;2&gt; - родственник иностранного публичного должностного лица;</w:t>
            </w:r>
          </w:p>
          <w:p w14:paraId="6B5A2F9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&lt;3&gt; - российское публичное должностное лицо;</w:t>
            </w:r>
          </w:p>
          <w:p w14:paraId="7DE1D786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&lt;4&gt; - родственник российского публичного должностного лица</w:t>
            </w:r>
          </w:p>
          <w:p w14:paraId="5C163E1E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&lt;5&gt; - должностное лицо публичной международной организации </w:t>
            </w:r>
          </w:p>
          <w:p w14:paraId="5C59EA46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&lt;0&gt; - в ином случае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007D766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C95BB1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7A17C85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12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1932CC4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Адрес места жительства</w:t>
            </w:r>
            <w:proofErr w:type="gramEnd"/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 (регистрации) или места пребывания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4CD401C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C5539C2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FBED874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73745A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13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2E792CC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Отношение к операции *, статус участника операции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79B8B9B1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EB8B9DB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2B01819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6782C86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14. Сведения о кредитной организации (филиале кредитной организации) в случае проведения операции с использованием банковского счета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F50328D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696ACE2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18995ED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14.1.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4ED8E75A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Номер счета участника операции </w:t>
            </w:r>
            <w:proofErr w:type="gram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в  </w:t>
            </w:r>
            <w:proofErr w:type="spell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</w:t>
            </w:r>
            <w:proofErr w:type="spellEnd"/>
            <w:proofErr w:type="gramEnd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банке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723041D5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05A75ED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EAA0E27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1738BD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14.2.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08C81FCE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078E8DF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98A6DFB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2C9615B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CEDB68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14.3.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3681048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БИК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E97AFEC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6C44B464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872A445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2A8B1C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Сведения об иностранной структуре без образования юридического лица — участнике операции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CBA0C32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4FCEDD78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7114B73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4548" w:type="dxa"/>
          </w:tcPr>
          <w:p w14:paraId="42C4C19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Наименование иностранной структуры без образования юридического лица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1144BD1E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517DEE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F14BBE2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4E131C1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4548" w:type="dxa"/>
          </w:tcPr>
          <w:p w14:paraId="4E2A3E0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Код (коды) иностранной структуры без образования юридического лица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4599926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2F92D57C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28ED5624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49788BAB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3</w:t>
            </w:r>
          </w:p>
        </w:tc>
        <w:tc>
          <w:tcPr>
            <w:tcW w:w="4548" w:type="dxa"/>
          </w:tcPr>
          <w:p w14:paraId="3092EC4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Регистрационный номер (номера) иностранной структуры без образования юридического лица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F7FFCE6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3C15BC80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3EBB3361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340E5C2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4548" w:type="dxa"/>
          </w:tcPr>
          <w:p w14:paraId="25F2ED8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73905E2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04795B96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1E801CF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2EAED85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5</w:t>
            </w:r>
          </w:p>
        </w:tc>
        <w:tc>
          <w:tcPr>
            <w:tcW w:w="4548" w:type="dxa"/>
          </w:tcPr>
          <w:p w14:paraId="04AD919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Признак, указывающий на организационную форму иностранной структуры без образования юридического лица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11B7127E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&lt;0&gt; - траст или иная иностранная структура без образования юридического лица с аналогичной структурой или функцией;</w:t>
            </w:r>
          </w:p>
          <w:p w14:paraId="374D2DF0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&lt;1&gt; - фонд;</w:t>
            </w:r>
          </w:p>
          <w:p w14:paraId="26E81293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&lt;2&gt; - партнерство;</w:t>
            </w:r>
          </w:p>
          <w:p w14:paraId="301D68B2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&lt;3&gt; - товарищество;</w:t>
            </w:r>
          </w:p>
          <w:p w14:paraId="73463F97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&lt;4&gt; - иная форма осуществления коллективных инвестиций и (или) доверительного управления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69027645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59A54432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33E513A4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6</w:t>
            </w:r>
          </w:p>
        </w:tc>
        <w:tc>
          <w:tcPr>
            <w:tcW w:w="4548" w:type="dxa"/>
          </w:tcPr>
          <w:p w14:paraId="762F4C7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Отношение к операции *, статус участника операции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F95AC41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7BFDFB79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30957A1B" w14:textId="77777777" w:rsidTr="00B95777">
        <w:trPr>
          <w:gridAfter w:val="1"/>
          <w:wAfter w:w="16" w:type="dxa"/>
        </w:trPr>
        <w:tc>
          <w:tcPr>
            <w:tcW w:w="9900" w:type="dxa"/>
            <w:gridSpan w:val="4"/>
            <w:tcBorders>
              <w:left w:val="single" w:sz="0" w:space="0" w:color="C0C0C0"/>
            </w:tcBorders>
          </w:tcPr>
          <w:p w14:paraId="34361A17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7. Сведения в отношении трастов и иных иностранных структур без образования юридического лица с аналогичной структурой или функцией об их учредителях и (или) доверительных собственниках (управляющих) (только для &lt;0&gt;) (заполняется на каждого учредителя и доверительного собственника (управляющего)</w:t>
            </w: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A93BBB9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075FBFD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717A25BD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7.1.</w:t>
            </w:r>
          </w:p>
        </w:tc>
        <w:tc>
          <w:tcPr>
            <w:tcW w:w="4548" w:type="dxa"/>
          </w:tcPr>
          <w:p w14:paraId="7606ABE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ФИО или наименование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78FCF06A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1AA00154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</w:tr>
      <w:tr w:rsidR="00D2424C" w:rsidRPr="00D2424C" w14:paraId="411544FB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</w:tcBorders>
          </w:tcPr>
          <w:p w14:paraId="7F50850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7.2.</w:t>
            </w:r>
          </w:p>
        </w:tc>
        <w:tc>
          <w:tcPr>
            <w:tcW w:w="4548" w:type="dxa"/>
          </w:tcPr>
          <w:p w14:paraId="4F0B840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gram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Адрес места жительства</w:t>
            </w:r>
            <w:proofErr w:type="gramEnd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(места нахождения) учредителей, доверительного собственника (управляющего) 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7D3F1F5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68F60471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774761F3" w14:textId="77777777" w:rsidTr="00B95777">
        <w:tc>
          <w:tcPr>
            <w:tcW w:w="9976" w:type="dxa"/>
            <w:gridSpan w:val="6"/>
            <w:tcBorders>
              <w:left w:val="single" w:sz="0" w:space="0" w:color="C0C0C0"/>
              <w:right w:val="single" w:sz="0" w:space="0" w:color="C0C0C0"/>
            </w:tcBorders>
          </w:tcPr>
          <w:p w14:paraId="68043A8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14:paraId="05465C16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8. Сведения о кредитной организации (филиале кредитной организации) в случае проведения операции с использованием банковского счета</w:t>
            </w:r>
          </w:p>
        </w:tc>
      </w:tr>
      <w:tr w:rsidR="00D2424C" w:rsidRPr="00D2424C" w14:paraId="5987B22F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</w:tcPr>
          <w:p w14:paraId="08859CB2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8.1.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</w:tcPr>
          <w:p w14:paraId="08D8FE0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Номер счета участника операции </w:t>
            </w:r>
            <w:proofErr w:type="gram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в  </w:t>
            </w:r>
            <w:proofErr w:type="spellStart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</w:t>
            </w:r>
            <w:proofErr w:type="spellEnd"/>
            <w:proofErr w:type="gramEnd"/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банке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07972B11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D5BE5B2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D2424C" w:rsidRPr="00D2424C" w14:paraId="51150513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45CB8AB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8.2.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2C957FE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7E595AB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4FA4AD1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</w:tr>
      <w:tr w:rsidR="00D2424C" w:rsidRPr="00D2424C" w14:paraId="34D75250" w14:textId="77777777" w:rsidTr="00B95777">
        <w:trPr>
          <w:gridAfter w:val="1"/>
          <w:wAfter w:w="16" w:type="dxa"/>
        </w:trPr>
        <w:tc>
          <w:tcPr>
            <w:tcW w:w="564" w:type="dxa"/>
            <w:tcBorders>
              <w:left w:val="single" w:sz="0" w:space="0" w:color="C0C0C0"/>
              <w:bottom w:val="single" w:sz="0" w:space="0" w:color="C0C0C0"/>
            </w:tcBorders>
            <w:vAlign w:val="center"/>
          </w:tcPr>
          <w:p w14:paraId="2E7078E1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8.3.</w:t>
            </w:r>
          </w:p>
        </w:tc>
        <w:tc>
          <w:tcPr>
            <w:tcW w:w="4548" w:type="dxa"/>
            <w:tcBorders>
              <w:bottom w:val="single" w:sz="0" w:space="0" w:color="C0C0C0"/>
            </w:tcBorders>
            <w:vAlign w:val="center"/>
          </w:tcPr>
          <w:p w14:paraId="2BDA1473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БИК</w:t>
            </w:r>
          </w:p>
        </w:tc>
        <w:tc>
          <w:tcPr>
            <w:tcW w:w="4788" w:type="dxa"/>
            <w:gridSpan w:val="2"/>
            <w:tcBorders>
              <w:bottom w:val="single" w:sz="0" w:space="0" w:color="C0C0C0"/>
            </w:tcBorders>
            <w:vAlign w:val="center"/>
          </w:tcPr>
          <w:p w14:paraId="684F48E8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venir Next Cyr" w:eastAsia="SimSun" w:hAnsi="Avenir Next Cyr" w:cs="Avenir Next Cyr"/>
                <w:kern w:val="1"/>
                <w:sz w:val="4"/>
                <w:szCs w:val="4"/>
                <w:lang w:eastAsia="zh-CN" w:bidi="hi-IN"/>
              </w:rPr>
            </w:pPr>
          </w:p>
        </w:tc>
        <w:tc>
          <w:tcPr>
            <w:tcW w:w="60" w:type="dxa"/>
            <w:tcBorders>
              <w:left w:val="single" w:sz="0" w:space="0" w:color="C0C0C0"/>
            </w:tcBorders>
          </w:tcPr>
          <w:p w14:paraId="44ACD0E9" w14:textId="77777777" w:rsidR="00D2424C" w:rsidRPr="00D2424C" w:rsidRDefault="00D2424C" w:rsidP="00D242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</w:tr>
      <w:tr w:rsidR="00D2424C" w:rsidRPr="00D2424C" w14:paraId="2AF1AC25" w14:textId="77777777" w:rsidTr="00B95777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72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37D8E7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lastRenderedPageBreak/>
              <w:t>*лицо, непосредственно совершающее операцию;</w:t>
            </w:r>
          </w:p>
        </w:tc>
        <w:tc>
          <w:tcPr>
            <w:tcW w:w="3604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42CF6F67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0C9143E1" w14:textId="77777777" w:rsidTr="00B95777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72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1465C63C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лицо, от имени и по поручению которого совершается операция;</w:t>
            </w:r>
          </w:p>
        </w:tc>
        <w:tc>
          <w:tcPr>
            <w:tcW w:w="3604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1F72A784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5FDA0B6F" w14:textId="77777777" w:rsidTr="00B95777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72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3BE5C8CF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представитель лица, совершающего операцию;</w:t>
            </w:r>
          </w:p>
        </w:tc>
        <w:tc>
          <w:tcPr>
            <w:tcW w:w="3604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79557E45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55808F94" w14:textId="77777777" w:rsidTr="00B95777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72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AF59098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получатель по операции с денежными средствами или иным имуществом;</w:t>
            </w:r>
          </w:p>
        </w:tc>
        <w:tc>
          <w:tcPr>
            <w:tcW w:w="3604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49B8E6F1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424C" w:rsidRPr="00D2424C" w14:paraId="4BDC9221" w14:textId="77777777" w:rsidTr="00B95777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72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</w:tcBorders>
            <w:vAlign w:val="center"/>
          </w:tcPr>
          <w:p w14:paraId="40110D69" w14:textId="77777777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представитель получателя по операции.</w:t>
            </w:r>
          </w:p>
        </w:tc>
        <w:tc>
          <w:tcPr>
            <w:tcW w:w="3604" w:type="dxa"/>
            <w:gridSpan w:val="3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693C5D84" w14:textId="77777777" w:rsidR="00D2424C" w:rsidRPr="00D2424C" w:rsidRDefault="00D2424C" w:rsidP="00D24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7DEDB85" w14:textId="77777777" w:rsidR="00D2424C" w:rsidRPr="00D2424C" w:rsidRDefault="00D2424C" w:rsidP="00D2424C">
      <w:pPr>
        <w:suppressAutoHyphens/>
        <w:spacing w:after="300" w:line="405" w:lineRule="atLeast"/>
        <w:rPr>
          <w:rFonts w:ascii="Times New Roman" w:eastAsia="SimSun" w:hAnsi="Times New Roman" w:cs="Times New Roman"/>
          <w:kern w:val="1"/>
          <w:lang w:eastAsia="zh-CN" w:bidi="hi-IN"/>
        </w:rPr>
      </w:pPr>
      <w:r w:rsidRPr="00D2424C">
        <w:rPr>
          <w:rFonts w:ascii="Times New Roman" w:eastAsia="SimSun" w:hAnsi="Times New Roman" w:cs="Times New Roman"/>
          <w:color w:val="444444"/>
          <w:kern w:val="1"/>
          <w:lang w:eastAsia="zh-CN" w:bidi="hi-IN"/>
        </w:rPr>
        <w:t>Должность, подпись, ФИО сотрудника, составившего сообщение:</w:t>
      </w:r>
      <w:r w:rsidRPr="00D2424C">
        <w:rPr>
          <w:rFonts w:ascii="Times New Roman" w:eastAsia="SimSun" w:hAnsi="Times New Roman" w:cs="Times New Roman"/>
          <w:color w:val="444444"/>
          <w:kern w:val="1"/>
          <w:lang w:eastAsia="zh-CN" w:bidi="hi-IN"/>
        </w:rPr>
        <w:br/>
        <w:t>Дата и время составления сообщения:</w:t>
      </w:r>
      <w:r w:rsidRPr="00D2424C">
        <w:rPr>
          <w:rFonts w:ascii="Times New Roman" w:eastAsia="SimSun" w:hAnsi="Times New Roman" w:cs="Times New Roman"/>
          <w:color w:val="444444"/>
          <w:kern w:val="1"/>
          <w:lang w:eastAsia="zh-CN" w:bidi="hi-IN"/>
        </w:rPr>
        <w:br/>
        <w:t>Должность, подпись, ФИО непосредственного руководителя подразделения (в случае наличия)</w:t>
      </w:r>
    </w:p>
    <w:tbl>
      <w:tblPr>
        <w:tblW w:w="0" w:type="auto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10288"/>
      </w:tblGrid>
      <w:tr w:rsidR="00D2424C" w:rsidRPr="00D2424C" w14:paraId="51BB6404" w14:textId="77777777" w:rsidTr="00B95777">
        <w:tc>
          <w:tcPr>
            <w:tcW w:w="10288" w:type="dxa"/>
            <w:tcBorders>
              <w:top w:val="single" w:sz="0" w:space="0" w:color="C0C0C0"/>
              <w:left w:val="single" w:sz="0" w:space="0" w:color="C0C0C0"/>
              <w:bottom w:val="single" w:sz="0" w:space="0" w:color="C0C0C0"/>
              <w:right w:val="single" w:sz="0" w:space="0" w:color="C0C0C0"/>
            </w:tcBorders>
            <w:vAlign w:val="center"/>
          </w:tcPr>
          <w:p w14:paraId="6B986DDB" w14:textId="4C56A73B" w:rsidR="00D2424C" w:rsidRPr="00D2424C" w:rsidRDefault="00D2424C" w:rsidP="00D2424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Дата и время получения сообщения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специальным должностным лицом</w:t>
            </w: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:</w:t>
            </w: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 xml:space="preserve">Заключение 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специального должностного лица</w:t>
            </w: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:</w:t>
            </w:r>
            <w:r w:rsidRPr="00D2424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Подпись, ФИО, дата</w:t>
            </w:r>
          </w:p>
        </w:tc>
      </w:tr>
    </w:tbl>
    <w:p w14:paraId="1CF8D83A" w14:textId="77777777" w:rsidR="00D2424C" w:rsidRPr="00D2424C" w:rsidRDefault="00D2424C" w:rsidP="00D2424C">
      <w:pPr>
        <w:suppressAutoHyphens/>
        <w:spacing w:after="300" w:line="405" w:lineRule="atLeast"/>
        <w:rPr>
          <w:rFonts w:ascii="Times New Roman" w:eastAsia="SimSun" w:hAnsi="Times New Roman" w:cs="Times New Roman"/>
          <w:kern w:val="1"/>
          <w:lang w:eastAsia="zh-CN" w:bidi="hi-IN"/>
        </w:rPr>
      </w:pPr>
      <w:r w:rsidRPr="00D2424C">
        <w:rPr>
          <w:rFonts w:ascii="Times New Roman" w:eastAsia="SimSun" w:hAnsi="Times New Roman" w:cs="Times New Roman"/>
          <w:color w:val="444444"/>
          <w:kern w:val="1"/>
          <w:lang w:eastAsia="zh-CN" w:bidi="hi-IN"/>
        </w:rPr>
        <w:t>Сведения о направлении ФЭС</w:t>
      </w:r>
    </w:p>
    <w:p w14:paraId="118BFCB2" w14:textId="77777777" w:rsidR="009753A3" w:rsidRDefault="009753A3"/>
    <w:sectPr w:rsidR="0097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Cyr">
    <w:altName w:val="Microsoft YaHei"/>
    <w:charset w:val="CC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C"/>
    <w:rsid w:val="009753A3"/>
    <w:rsid w:val="00D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974"/>
  <w15:chartTrackingRefBased/>
  <w15:docId w15:val="{42F1B823-426D-4F33-AEA6-92BB7F7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 СЛОВО И ДЕЛО</dc:creator>
  <cp:keywords/>
  <dc:description/>
  <cp:lastModifiedBy>ООО  СЛОВО И ДЕЛО</cp:lastModifiedBy>
  <cp:revision>1</cp:revision>
  <dcterms:created xsi:type="dcterms:W3CDTF">2020-09-17T13:05:00Z</dcterms:created>
  <dcterms:modified xsi:type="dcterms:W3CDTF">2020-09-17T13:07:00Z</dcterms:modified>
</cp:coreProperties>
</file>